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F" w:rsidRPr="004D233F" w:rsidRDefault="004D233F" w:rsidP="004D233F">
      <w:pPr>
        <w:tabs>
          <w:tab w:val="center" w:pos="2268"/>
          <w:tab w:val="center" w:pos="7230"/>
        </w:tabs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tab/>
      </w:r>
      <w:r>
        <w:rPr>
          <w:rFonts w:cs="Times New Roman"/>
          <w:sz w:val="24"/>
          <w:szCs w:val="24"/>
        </w:rPr>
        <w:t>SỞ GIÁO DỤC VÀ ĐÀO TẠO ĐĂK NÔNG</w:t>
      </w:r>
      <w:r>
        <w:rPr>
          <w:rFonts w:cs="Times New Roman"/>
          <w:sz w:val="24"/>
          <w:szCs w:val="24"/>
        </w:rPr>
        <w:tab/>
      </w:r>
      <w:r w:rsidRPr="004D233F">
        <w:rPr>
          <w:rFonts w:cs="Times New Roman"/>
          <w:b/>
          <w:sz w:val="24"/>
          <w:szCs w:val="24"/>
        </w:rPr>
        <w:t>CỘNG HÒA XÃ HỘI CHỦ NGHĨA VIỆT NAM</w:t>
      </w:r>
    </w:p>
    <w:p w:rsidR="004D233F" w:rsidRPr="004D233F" w:rsidRDefault="004D233F" w:rsidP="004D233F">
      <w:pPr>
        <w:tabs>
          <w:tab w:val="center" w:pos="2268"/>
          <w:tab w:val="center" w:pos="7230"/>
        </w:tabs>
        <w:spacing w:after="0"/>
        <w:jc w:val="both"/>
        <w:rPr>
          <w:rFonts w:cs="Times New Roman"/>
          <w:b/>
          <w:sz w:val="24"/>
          <w:szCs w:val="24"/>
        </w:rPr>
      </w:pPr>
      <w:r w:rsidRPr="004D233F">
        <w:rPr>
          <w:rFonts w:cs="Times New Roman"/>
          <w:b/>
          <w:sz w:val="24"/>
          <w:szCs w:val="24"/>
        </w:rPr>
        <w:tab/>
        <w:t>TRƯỜNG THPT NGUYỄN TẤT THÀNH</w:t>
      </w:r>
      <w:r w:rsidRPr="004D233F">
        <w:rPr>
          <w:rFonts w:cs="Times New Roman"/>
          <w:b/>
          <w:sz w:val="24"/>
          <w:szCs w:val="24"/>
        </w:rPr>
        <w:tab/>
      </w:r>
      <w:r w:rsidRPr="00D25EA6">
        <w:rPr>
          <w:rFonts w:cs="Times New Roman"/>
          <w:b/>
          <w:sz w:val="24"/>
          <w:szCs w:val="24"/>
          <w:u w:val="single"/>
        </w:rPr>
        <w:t>Độc lập – Tự do – Hạnh phúc</w:t>
      </w:r>
    </w:p>
    <w:p w:rsidR="004D233F" w:rsidRDefault="00D25EA6" w:rsidP="004D233F">
      <w:pPr>
        <w:tabs>
          <w:tab w:val="center" w:pos="2268"/>
          <w:tab w:val="center" w:pos="723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---------------</w:t>
      </w:r>
    </w:p>
    <w:p w:rsidR="00D25EA6" w:rsidRDefault="00D25EA6" w:rsidP="004D233F">
      <w:pPr>
        <w:tabs>
          <w:tab w:val="center" w:pos="2268"/>
          <w:tab w:val="center" w:pos="7230"/>
        </w:tabs>
        <w:spacing w:after="0"/>
        <w:jc w:val="both"/>
        <w:rPr>
          <w:rFonts w:cs="Times New Roman"/>
          <w:szCs w:val="28"/>
        </w:rPr>
      </w:pPr>
    </w:p>
    <w:p w:rsidR="004D233F" w:rsidRPr="00F73540" w:rsidRDefault="004D233F" w:rsidP="004D233F">
      <w:pPr>
        <w:tabs>
          <w:tab w:val="center" w:pos="2268"/>
          <w:tab w:val="center" w:pos="7230"/>
        </w:tabs>
        <w:spacing w:after="0"/>
        <w:jc w:val="both"/>
        <w:rPr>
          <w:rFonts w:cs="Times New Roman"/>
          <w:b/>
          <w:szCs w:val="28"/>
        </w:rPr>
      </w:pPr>
      <w:r w:rsidRPr="00F73540">
        <w:rPr>
          <w:rFonts w:cs="Times New Roman"/>
          <w:b/>
          <w:szCs w:val="28"/>
        </w:rPr>
        <w:t>LỊCH HOẠT ĐỘNG CỦA NHÀ TRƯỜNG CHUẨN BỊ NĂM HỌC MỚ</w:t>
      </w:r>
      <w:r w:rsidR="00F73540" w:rsidRPr="00F73540">
        <w:rPr>
          <w:rFonts w:cs="Times New Roman"/>
          <w:b/>
          <w:szCs w:val="28"/>
        </w:rPr>
        <w:t>I 2019-2020.</w:t>
      </w:r>
    </w:p>
    <w:p w:rsidR="00F73540" w:rsidRDefault="00F73540" w:rsidP="004D233F">
      <w:pPr>
        <w:tabs>
          <w:tab w:val="center" w:pos="2268"/>
          <w:tab w:val="center" w:pos="7230"/>
        </w:tabs>
        <w:spacing w:after="0"/>
        <w:jc w:val="both"/>
        <w:rPr>
          <w:rFonts w:cs="Times New Roman"/>
          <w:szCs w:val="28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90"/>
        <w:gridCol w:w="1700"/>
        <w:gridCol w:w="5107"/>
        <w:gridCol w:w="1959"/>
        <w:gridCol w:w="1559"/>
      </w:tblGrid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Thời gian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Người phụ trách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ghi chú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Từ 07 đế</w:t>
            </w:r>
            <w:r w:rsidR="00F73540">
              <w:rPr>
                <w:rFonts w:cs="Times New Roman"/>
                <w:szCs w:val="28"/>
              </w:rPr>
              <w:t>n 15</w:t>
            </w:r>
            <w:r>
              <w:rPr>
                <w:rFonts w:cs="Times New Roman"/>
                <w:szCs w:val="28"/>
              </w:rPr>
              <w:t>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40" w:rsidRDefault="00F73540" w:rsidP="00F73540">
            <w:pPr>
              <w:tabs>
                <w:tab w:val="center" w:pos="2268"/>
                <w:tab w:val="center" w:pos="7230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Tổ chức thi lại. </w:t>
            </w:r>
            <w:r w:rsidR="004D233F">
              <w:rPr>
                <w:rFonts w:cs="Times New Roman"/>
                <w:szCs w:val="28"/>
              </w:rPr>
              <w:t>Hoàn thành việc phê duyệt hồ sơ sau thi lại.</w:t>
            </w:r>
            <w:r>
              <w:rPr>
                <w:rFonts w:cs="Times New Roman"/>
                <w:szCs w:val="28"/>
              </w:rPr>
              <w:t xml:space="preserve"> Lập danh sách học sinh thuộc các diện chính sách. Hoàn thiện kế hoạch tuyển sinh lớp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T. Tâm; T. Tùng.</w:t>
            </w:r>
          </w:p>
          <w:p w:rsidR="00F73540" w:rsidRDefault="00F73540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A. Châu 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Họp hội đồng toàn trường đầu năm học 2019-2020. (Thực hiện việc lấy phiếu tín nhiệm TTCM ngay trong cuộc họp)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T. Tránh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Bắt đầu từ 08h00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Họp BGH nhà trường để thống nhất triển khai một số công việc cho tuần sau từ ngày 19-08 đến 24-08-2020.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Bắt đầu từ 08h00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Họp hội đồng triển khai nhiệm vụ năm học 2019-2020 và một số kế hoạch của nhà trường sẽ thực hiện trong năm học 2019-2020.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Toàn thể hội đồng nhà trường.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Bắt đầu từ 08h00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Buổi sáng: Học sinh tập trung về trường để</w:t>
            </w:r>
            <w:r w:rsidR="00624D5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đăng ký lớp học của năm học 2019-2020.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Buổi chiều: BGH làm việc với bộ phận kế toán tài vụ nhà trường (KT và TQ).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T. Tùng và GVCN năm học cũ.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 bắt đầu từ 08h00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Chiều: từ 13h30.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Sáng: BGH hoàn thiện và niêm yết danh sách học sinh các lớp và danh sách GVCN.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Chiều: Họp tổ GVCN và tổ VP.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 bắt đầu từ 08h00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Chiều: từ 13h30.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Sáng: GVCN về nhận lớp và triển khai các kế hoạch của nhà trường chuẩn bị năm học mới.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Chiều: Họp tổ GVCN để báo cáo tình hình các lớp.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GVCN và học sinh.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 bắt đầu từ 08h00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Chiều: từ 13h30.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Toàn thể cán bộ, giáo viên, nhân viên nhà trường tham gia học tập chính trị đầu năm học 2019-2020.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CB,CNV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Địa điểm:phòng họp hội đồng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Học sinh lao động dọn vệ sinh trường lớp.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Xếp TKB cho năm học mới 2019-2020.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T. Tùng; GVCN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T. Tâm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Từ: 08h00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-Sáng: Học sinh học nội quy; nghe đại diện lãnh đạo nhà trường nói chuyện nhân dịp đầu năm học mới.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-Chiều: Học sinh lao động dọn vệ sinh trường lớp.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T. Tùng; T. Tránh; GVCN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Sáng: 8h00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chiều: 14h00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27-08-2019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-Sáng: Họp phụ huynh học sinh toàn trường theo lớp.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-Chiều: Học sinh lao động dọn vệ sinh trường lớp.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T. Tùng và GVCN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 bắt đầu từ 08h00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Chiều: từ 13h30.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A6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Từ</w:t>
            </w:r>
            <w:r w:rsidR="00D25EA6">
              <w:rPr>
                <w:rFonts w:cs="Times New Roman"/>
                <w:szCs w:val="28"/>
              </w:rPr>
              <w:t xml:space="preserve">: </w:t>
            </w:r>
          </w:p>
          <w:p w:rsidR="004D233F" w:rsidRDefault="00D25EA6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="004D233F">
              <w:rPr>
                <w:rFonts w:cs="Times New Roman"/>
                <w:szCs w:val="28"/>
              </w:rPr>
              <w:t>-08</w:t>
            </w:r>
            <w:r>
              <w:rPr>
                <w:rFonts w:cs="Times New Roman"/>
                <w:szCs w:val="28"/>
              </w:rPr>
              <w:t>-2019</w:t>
            </w:r>
            <w:r w:rsidR="004D233F">
              <w:rPr>
                <w:rFonts w:cs="Times New Roman"/>
                <w:szCs w:val="28"/>
              </w:rPr>
              <w:t xml:space="preserve"> </w:t>
            </w:r>
          </w:p>
          <w:p w:rsidR="00D25EA6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Đến: 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31-08</w:t>
            </w:r>
            <w:r w:rsidR="00D25EA6">
              <w:rPr>
                <w:rFonts w:cs="Times New Roman"/>
                <w:szCs w:val="28"/>
              </w:rPr>
              <w:t>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Hoc sinh: lao động dọn vệ sinh trường lớp; tập dượt đội hình, đội ngũ;  tập thể dục nhịp điệu; </w:t>
            </w:r>
            <w:r w:rsidR="00D25EA6">
              <w:rPr>
                <w:rFonts w:cs="Times New Roman"/>
                <w:szCs w:val="28"/>
              </w:rPr>
              <w:t xml:space="preserve">tập hát quốc ca, </w:t>
            </w:r>
            <w:r>
              <w:rPr>
                <w:rFonts w:cs="Times New Roman"/>
                <w:szCs w:val="28"/>
              </w:rPr>
              <w:t xml:space="preserve">tập văn nghệ chuẩn bị lễ khai giảng; 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GV, NV: thực hiện các nhiệm vụ chuẩn bị cho năm học mới 2019-2020 theo sự phân công của nhà trường.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CB, GV, NV và 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Có kế hoạch cụ thể kèm sau.</w:t>
            </w: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02-09-2019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Nghỉ lễ Quốc khánh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Toàn trường.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03,04,06,07-09-2019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Thực hiện tuần học đầu tiên.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CB, GV, NV và 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4D233F" w:rsidTr="004D233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Ngày:</w:t>
            </w:r>
          </w:p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05-09-2019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Tổ chức lễ khai giảng năm học mới.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CB, GV, NV và 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3F" w:rsidRDefault="004D233F">
            <w:pPr>
              <w:tabs>
                <w:tab w:val="center" w:pos="2268"/>
                <w:tab w:val="center" w:pos="723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Từ: 08h00</w:t>
            </w:r>
          </w:p>
        </w:tc>
      </w:tr>
    </w:tbl>
    <w:p w:rsidR="004D233F" w:rsidRDefault="004D233F" w:rsidP="004D233F">
      <w:pPr>
        <w:tabs>
          <w:tab w:val="center" w:pos="2268"/>
          <w:tab w:val="center" w:pos="7230"/>
        </w:tabs>
        <w:spacing w:after="0"/>
        <w:jc w:val="both"/>
        <w:rPr>
          <w:rFonts w:cs="Times New Roman"/>
          <w:szCs w:val="28"/>
        </w:rPr>
      </w:pPr>
    </w:p>
    <w:p w:rsidR="00F14671" w:rsidRDefault="00D25EA6">
      <w:r>
        <w:t xml:space="preserve">                                                                                                HIỆU TRƯỞNG</w:t>
      </w:r>
    </w:p>
    <w:p w:rsidR="00624D55" w:rsidRDefault="00624D55"/>
    <w:p w:rsidR="00624D55" w:rsidRDefault="00624D55">
      <w:r>
        <w:t xml:space="preserve">                                                                                               Hoàng Ngọc Tránh</w:t>
      </w:r>
    </w:p>
    <w:sectPr w:rsidR="00624D55" w:rsidSect="004D233F">
      <w:footerReference w:type="default" r:id="rId7"/>
      <w:pgSz w:w="12240" w:h="15840"/>
      <w:pgMar w:top="709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8F" w:rsidRDefault="0037798F" w:rsidP="00D25EA6">
      <w:pPr>
        <w:spacing w:after="0" w:line="240" w:lineRule="auto"/>
      </w:pPr>
      <w:r>
        <w:separator/>
      </w:r>
    </w:p>
  </w:endnote>
  <w:endnote w:type="continuationSeparator" w:id="0">
    <w:p w:rsidR="0037798F" w:rsidRDefault="0037798F" w:rsidP="00D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774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EA6" w:rsidRDefault="00D25E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EA6" w:rsidRDefault="00D25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8F" w:rsidRDefault="0037798F" w:rsidP="00D25EA6">
      <w:pPr>
        <w:spacing w:after="0" w:line="240" w:lineRule="auto"/>
      </w:pPr>
      <w:r>
        <w:separator/>
      </w:r>
    </w:p>
  </w:footnote>
  <w:footnote w:type="continuationSeparator" w:id="0">
    <w:p w:rsidR="0037798F" w:rsidRDefault="0037798F" w:rsidP="00D2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3F"/>
    <w:rsid w:val="0037798F"/>
    <w:rsid w:val="004D233F"/>
    <w:rsid w:val="00624D55"/>
    <w:rsid w:val="007331EF"/>
    <w:rsid w:val="00D25EA6"/>
    <w:rsid w:val="00F14671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A6"/>
  </w:style>
  <w:style w:type="paragraph" w:styleId="Footer">
    <w:name w:val="footer"/>
    <w:basedOn w:val="Normal"/>
    <w:link w:val="FooterChar"/>
    <w:uiPriority w:val="99"/>
    <w:unhideWhenUsed/>
    <w:rsid w:val="00D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A6"/>
  </w:style>
  <w:style w:type="paragraph" w:styleId="Footer">
    <w:name w:val="footer"/>
    <w:basedOn w:val="Normal"/>
    <w:link w:val="FooterChar"/>
    <w:uiPriority w:val="99"/>
    <w:unhideWhenUsed/>
    <w:rsid w:val="00D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</dc:creator>
  <cp:lastModifiedBy>HNT</cp:lastModifiedBy>
  <cp:revision>2</cp:revision>
  <dcterms:created xsi:type="dcterms:W3CDTF">2019-08-17T09:11:00Z</dcterms:created>
  <dcterms:modified xsi:type="dcterms:W3CDTF">2019-08-17T10:25:00Z</dcterms:modified>
</cp:coreProperties>
</file>